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5AC" w:rsidRDefault="006715AC" w:rsidP="006715AC">
      <w:pPr>
        <w:rPr>
          <w:b/>
          <w:u w:val="single"/>
        </w:rPr>
      </w:pPr>
    </w:p>
    <w:p w:rsidR="00E35529" w:rsidRDefault="00E35529" w:rsidP="006715AC">
      <w:pPr>
        <w:rPr>
          <w:b/>
          <w:u w:val="single"/>
        </w:rPr>
      </w:pPr>
    </w:p>
    <w:p w:rsidR="00E35529" w:rsidRDefault="00E35529" w:rsidP="006715AC">
      <w:pPr>
        <w:rPr>
          <w:b/>
          <w:u w:val="single"/>
        </w:rPr>
      </w:pPr>
    </w:p>
    <w:p w:rsidR="00E35529" w:rsidRDefault="00E35529" w:rsidP="006715AC">
      <w:pPr>
        <w:rPr>
          <w:b/>
          <w:u w:val="single"/>
        </w:rPr>
      </w:pPr>
    </w:p>
    <w:p w:rsidR="00E35529" w:rsidRDefault="00E35529" w:rsidP="006715AC">
      <w:pPr>
        <w:rPr>
          <w:b/>
          <w:u w:val="single"/>
        </w:rPr>
      </w:pPr>
      <w:bookmarkStart w:id="0" w:name="_GoBack"/>
      <w:bookmarkEnd w:id="0"/>
    </w:p>
    <w:p w:rsidR="006715AC" w:rsidRPr="006715AC" w:rsidRDefault="006715AC" w:rsidP="006715AC">
      <w:pPr>
        <w:spacing w:after="0" w:line="240" w:lineRule="auto"/>
        <w:rPr>
          <w:b/>
          <w:i/>
          <w:u w:val="single"/>
        </w:rPr>
      </w:pPr>
      <w:r w:rsidRPr="006715AC">
        <w:rPr>
          <w:b/>
          <w:i/>
          <w:u w:val="single"/>
        </w:rPr>
        <w:t xml:space="preserve">** GC </w:t>
      </w:r>
      <w:r w:rsidR="00C4556F">
        <w:rPr>
          <w:b/>
          <w:i/>
          <w:u w:val="single"/>
        </w:rPr>
        <w:t>CERASMART</w:t>
      </w:r>
    </w:p>
    <w:p w:rsidR="006715AC" w:rsidRDefault="006715AC" w:rsidP="006715AC">
      <w:pPr>
        <w:spacing w:after="0" w:line="240" w:lineRule="auto"/>
        <w:rPr>
          <w:b/>
          <w:i/>
          <w:u w:val="single"/>
        </w:rPr>
      </w:pPr>
      <w:r>
        <w:rPr>
          <w:b/>
          <w:i/>
          <w:u w:val="single"/>
        </w:rPr>
        <w:t xml:space="preserve">** </w:t>
      </w:r>
      <w:r w:rsidR="00C4556F">
        <w:rPr>
          <w:b/>
          <w:i/>
          <w:u w:val="single"/>
        </w:rPr>
        <w:t>HİBRİT SERAMİK CAD/CAM BLOK</w:t>
      </w:r>
    </w:p>
    <w:p w:rsidR="00A71C74" w:rsidRDefault="00A71C74" w:rsidP="006715AC">
      <w:pPr>
        <w:spacing w:after="0" w:line="240" w:lineRule="auto"/>
        <w:rPr>
          <w:b/>
          <w:i/>
          <w:u w:val="single"/>
        </w:rPr>
      </w:pPr>
    </w:p>
    <w:p w:rsidR="00A71C74" w:rsidRPr="00A71C74" w:rsidRDefault="00A71C74" w:rsidP="006715AC">
      <w:pPr>
        <w:spacing w:after="0" w:line="240" w:lineRule="auto"/>
        <w:rPr>
          <w:b/>
          <w:i/>
          <w:u w:val="single"/>
        </w:rPr>
      </w:pPr>
    </w:p>
    <w:p w:rsidR="00C4556F" w:rsidRDefault="00C4556F" w:rsidP="00C4556F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Ürün</w:t>
      </w:r>
      <w:r w:rsidR="00E0241D">
        <w:rPr>
          <w:b/>
        </w:rPr>
        <w:t xml:space="preserve"> yük absorbe eden</w:t>
      </w:r>
      <w:r>
        <w:rPr>
          <w:b/>
        </w:rPr>
        <w:t xml:space="preserve"> hibrit seramik cad/cam blok olmalıdır.</w:t>
      </w:r>
    </w:p>
    <w:p w:rsidR="0053052A" w:rsidRDefault="0053052A" w:rsidP="00C4556F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Ürünün içeriğinde resin matrix % 29 , nano ceramıc % 71 olmalı ,partikül büyüklüğü iki farklı boyut ta 20 nm ve 300 nm içermelidir.</w:t>
      </w:r>
    </w:p>
    <w:p w:rsidR="0053052A" w:rsidRDefault="0053052A" w:rsidP="00C4556F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Esneme kuvveti 230 MPa ,kırılma enerjısı 2.2 MPa olmalıdır.</w:t>
      </w:r>
    </w:p>
    <w:p w:rsidR="00C4556F" w:rsidRDefault="00C4556F" w:rsidP="00C4556F">
      <w:pPr>
        <w:pStyle w:val="ListParagraph"/>
        <w:numPr>
          <w:ilvl w:val="0"/>
          <w:numId w:val="3"/>
        </w:numPr>
        <w:jc w:val="both"/>
        <w:rPr>
          <w:b/>
        </w:rPr>
      </w:pPr>
      <w:r w:rsidRPr="00C4556F">
        <w:rPr>
          <w:b/>
        </w:rPr>
        <w:t>M</w:t>
      </w:r>
      <w:r>
        <w:rPr>
          <w:b/>
        </w:rPr>
        <w:t xml:space="preserve">etalsiz indirek restorasyonlarda, full kuron, inley, </w:t>
      </w:r>
      <w:r w:rsidRPr="00C4556F">
        <w:rPr>
          <w:b/>
        </w:rPr>
        <w:t>onlay, lamine veneer</w:t>
      </w:r>
      <w:r>
        <w:rPr>
          <w:b/>
        </w:rPr>
        <w:t xml:space="preserve">, implant destekli kronlarda </w:t>
      </w:r>
      <w:r w:rsidR="0053052A">
        <w:rPr>
          <w:b/>
        </w:rPr>
        <w:t>kullanılabilmelidir</w:t>
      </w:r>
      <w:r>
        <w:rPr>
          <w:b/>
        </w:rPr>
        <w:t>.</w:t>
      </w:r>
    </w:p>
    <w:p w:rsidR="00C4556F" w:rsidRPr="00C4556F" w:rsidRDefault="00C4556F" w:rsidP="00C4556F">
      <w:pPr>
        <w:pStyle w:val="ListParagraph"/>
        <w:numPr>
          <w:ilvl w:val="0"/>
          <w:numId w:val="3"/>
        </w:numPr>
        <w:jc w:val="both"/>
        <w:rPr>
          <w:b/>
        </w:rPr>
      </w:pPr>
      <w:r w:rsidRPr="00C4556F">
        <w:rPr>
          <w:b/>
        </w:rPr>
        <w:t xml:space="preserve">Restorasyon dizaynı yapılırken </w:t>
      </w:r>
      <w:r w:rsidR="0053052A" w:rsidRPr="00C4556F">
        <w:rPr>
          <w:b/>
        </w:rPr>
        <w:t>minimum</w:t>
      </w:r>
      <w:r>
        <w:rPr>
          <w:b/>
        </w:rPr>
        <w:t xml:space="preserve"> </w:t>
      </w:r>
      <w:r w:rsidR="0053052A">
        <w:rPr>
          <w:b/>
        </w:rPr>
        <w:t>boyutlara uyulmalıdır.</w:t>
      </w:r>
    </w:p>
    <w:p w:rsidR="00C4556F" w:rsidRPr="00C4556F" w:rsidRDefault="00C4556F" w:rsidP="00C4556F">
      <w:pPr>
        <w:pStyle w:val="ListParagraph"/>
        <w:numPr>
          <w:ilvl w:val="0"/>
          <w:numId w:val="3"/>
        </w:numPr>
        <w:jc w:val="both"/>
        <w:rPr>
          <w:b/>
        </w:rPr>
      </w:pPr>
      <w:r w:rsidRPr="00C4556F">
        <w:rPr>
          <w:b/>
        </w:rPr>
        <w:t>Marjinlerde minimum duvar kalınlığı 1.5 mm,</w:t>
      </w:r>
      <w:r>
        <w:rPr>
          <w:b/>
        </w:rPr>
        <w:t xml:space="preserve"> </w:t>
      </w:r>
      <w:r w:rsidRPr="00C4556F">
        <w:rPr>
          <w:b/>
        </w:rPr>
        <w:t>1.0 mm olmalıdır. Marjinleri</w:t>
      </w:r>
      <w:r>
        <w:rPr>
          <w:b/>
        </w:rPr>
        <w:t xml:space="preserve"> </w:t>
      </w:r>
      <w:r w:rsidRPr="00C4556F">
        <w:rPr>
          <w:b/>
        </w:rPr>
        <w:t>derin chamfer veya yuvarlatılmış basamak şeklinde</w:t>
      </w:r>
      <w:r>
        <w:rPr>
          <w:b/>
        </w:rPr>
        <w:t xml:space="preserve"> </w:t>
      </w:r>
      <w:r w:rsidRPr="00C4556F">
        <w:rPr>
          <w:b/>
        </w:rPr>
        <w:t>prepare edilmelidir.</w:t>
      </w:r>
    </w:p>
    <w:p w:rsidR="00C4556F" w:rsidRPr="00C4556F" w:rsidRDefault="00C4556F" w:rsidP="00C4556F">
      <w:pPr>
        <w:pStyle w:val="ListParagraph"/>
        <w:numPr>
          <w:ilvl w:val="0"/>
          <w:numId w:val="3"/>
        </w:numPr>
        <w:jc w:val="both"/>
        <w:rPr>
          <w:b/>
        </w:rPr>
      </w:pPr>
      <w:r w:rsidRPr="00C4556F">
        <w:rPr>
          <w:b/>
        </w:rPr>
        <w:t>Inley ve onleylerde tüm ara kenar ve açılar</w:t>
      </w:r>
      <w:r>
        <w:rPr>
          <w:b/>
        </w:rPr>
        <w:t xml:space="preserve"> </w:t>
      </w:r>
      <w:r w:rsidRPr="00C4556F">
        <w:rPr>
          <w:b/>
        </w:rPr>
        <w:t>yuvarlatılmal</w:t>
      </w:r>
      <w:r>
        <w:rPr>
          <w:b/>
        </w:rPr>
        <w:t>ıdır. Karşıt dişte direk oklüzal temastan kaçınılmalıdır.</w:t>
      </w:r>
    </w:p>
    <w:p w:rsidR="00C4556F" w:rsidRDefault="00C4556F" w:rsidP="00C4556F">
      <w:pPr>
        <w:pStyle w:val="ListParagraph"/>
        <w:numPr>
          <w:ilvl w:val="0"/>
          <w:numId w:val="3"/>
        </w:numPr>
        <w:jc w:val="both"/>
        <w:rPr>
          <w:b/>
        </w:rPr>
      </w:pPr>
      <w:r w:rsidRPr="00C4556F">
        <w:rPr>
          <w:b/>
        </w:rPr>
        <w:t>Restorasyonun minimum kalınlığı pit ve fisürlerde</w:t>
      </w:r>
      <w:r>
        <w:rPr>
          <w:b/>
        </w:rPr>
        <w:t xml:space="preserve"> </w:t>
      </w:r>
      <w:r w:rsidRPr="00C4556F">
        <w:rPr>
          <w:b/>
        </w:rPr>
        <w:t>1.5 mm, kasp alanlarda 1.5 mm olmalıdır.</w:t>
      </w:r>
    </w:p>
    <w:p w:rsidR="00C4556F" w:rsidRDefault="00C4556F" w:rsidP="00C4556F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 xml:space="preserve">Kazıma işleminde </w:t>
      </w:r>
      <w:r w:rsidRPr="00C4556F">
        <w:rPr>
          <w:b/>
        </w:rPr>
        <w:t>CERASMART (GC) programını veya kompozit rezin</w:t>
      </w:r>
      <w:r>
        <w:rPr>
          <w:b/>
        </w:rPr>
        <w:t xml:space="preserve"> </w:t>
      </w:r>
      <w:r w:rsidRPr="00C4556F">
        <w:rPr>
          <w:b/>
        </w:rPr>
        <w:t>blok materyaller milling programını</w:t>
      </w:r>
      <w:r>
        <w:rPr>
          <w:b/>
        </w:rPr>
        <w:t>nda kullanılabilmelidir.</w:t>
      </w:r>
    </w:p>
    <w:p w:rsidR="00C4556F" w:rsidRDefault="00C4556F" w:rsidP="007A4318">
      <w:pPr>
        <w:pStyle w:val="ListParagraph"/>
        <w:numPr>
          <w:ilvl w:val="0"/>
          <w:numId w:val="3"/>
        </w:numPr>
        <w:jc w:val="both"/>
        <w:rPr>
          <w:b/>
        </w:rPr>
      </w:pPr>
      <w:r w:rsidRPr="00C4556F">
        <w:rPr>
          <w:b/>
        </w:rPr>
        <w:t xml:space="preserve">Orta ve ince silikon disk ile </w:t>
      </w:r>
      <w:r w:rsidR="007A4318">
        <w:rPr>
          <w:b/>
        </w:rPr>
        <w:t>bitirim ve cilalama yapılabilmelidir.</w:t>
      </w:r>
      <w:r w:rsidRPr="00C4556F">
        <w:rPr>
          <w:b/>
        </w:rPr>
        <w:t xml:space="preserve"> </w:t>
      </w:r>
    </w:p>
    <w:p w:rsidR="007A4318" w:rsidRPr="000D5213" w:rsidRDefault="007A4318" w:rsidP="000D5213">
      <w:pPr>
        <w:pStyle w:val="ListParagraph"/>
        <w:numPr>
          <w:ilvl w:val="0"/>
          <w:numId w:val="3"/>
        </w:numPr>
        <w:jc w:val="both"/>
        <w:rPr>
          <w:b/>
        </w:rPr>
      </w:pPr>
      <w:r w:rsidRPr="000D5213">
        <w:rPr>
          <w:b/>
        </w:rPr>
        <w:t xml:space="preserve">Ürünün 5 Vita rengi  2 farklı translüsentlikte </w:t>
      </w:r>
      <w:r w:rsidR="000D5213">
        <w:rPr>
          <w:b/>
        </w:rPr>
        <w:t>,</w:t>
      </w:r>
      <w:r w:rsidR="0053052A" w:rsidRPr="000D5213">
        <w:rPr>
          <w:b/>
        </w:rPr>
        <w:t xml:space="preserve"> renklerde opalesence ve floresence özellikleri olmalıdır. Ve radyoopasitesi 300 Al olmalıdır.</w:t>
      </w:r>
    </w:p>
    <w:p w:rsidR="007A4318" w:rsidRPr="007A4318" w:rsidRDefault="007A4318" w:rsidP="007A4318">
      <w:pPr>
        <w:pStyle w:val="ListParagraph"/>
        <w:jc w:val="both"/>
        <w:rPr>
          <w:b/>
        </w:rPr>
      </w:pPr>
      <w:r w:rsidRPr="007A4318">
        <w:rPr>
          <w:b/>
        </w:rPr>
        <w:t>- Yüksek Translüsent (HT): A1 HT, A2 HT, A3 HT,</w:t>
      </w:r>
      <w:r>
        <w:rPr>
          <w:b/>
        </w:rPr>
        <w:t xml:space="preserve"> </w:t>
      </w:r>
      <w:r w:rsidRPr="007A4318">
        <w:rPr>
          <w:b/>
        </w:rPr>
        <w:t>A3.5 HT, B1 HT</w:t>
      </w:r>
    </w:p>
    <w:p w:rsidR="007A4318" w:rsidRPr="007A4318" w:rsidRDefault="007A4318" w:rsidP="007A4318">
      <w:pPr>
        <w:pStyle w:val="ListParagraph"/>
        <w:jc w:val="both"/>
        <w:rPr>
          <w:b/>
        </w:rPr>
      </w:pPr>
      <w:r w:rsidRPr="007A4318">
        <w:rPr>
          <w:b/>
        </w:rPr>
        <w:t>- Düşük Translüsent (LT): A1 LT, A2 LT, A3 LT,</w:t>
      </w:r>
      <w:r>
        <w:rPr>
          <w:b/>
        </w:rPr>
        <w:t xml:space="preserve"> </w:t>
      </w:r>
      <w:r w:rsidRPr="007A4318">
        <w:rPr>
          <w:b/>
        </w:rPr>
        <w:t>A3.5 LT, B1 LT</w:t>
      </w:r>
    </w:p>
    <w:p w:rsidR="007A4318" w:rsidRPr="007A4318" w:rsidRDefault="007A4318" w:rsidP="007A4318">
      <w:pPr>
        <w:pStyle w:val="ListParagraph"/>
        <w:jc w:val="both"/>
        <w:rPr>
          <w:b/>
        </w:rPr>
      </w:pPr>
      <w:r w:rsidRPr="007A4318">
        <w:rPr>
          <w:b/>
        </w:rPr>
        <w:t>- Bir bleach renk (BL)</w:t>
      </w:r>
    </w:p>
    <w:p w:rsidR="007A4318" w:rsidRPr="007A4318" w:rsidRDefault="007A4318" w:rsidP="007A4318">
      <w:pPr>
        <w:pStyle w:val="ListParagraph"/>
        <w:numPr>
          <w:ilvl w:val="0"/>
          <w:numId w:val="3"/>
        </w:numPr>
        <w:jc w:val="both"/>
        <w:rPr>
          <w:b/>
        </w:rPr>
      </w:pPr>
      <w:r w:rsidRPr="007A4318">
        <w:rPr>
          <w:b/>
        </w:rPr>
        <w:t>3 farklı boyutta: 12, 14, 14L</w:t>
      </w:r>
      <w:r>
        <w:rPr>
          <w:b/>
        </w:rPr>
        <w:t>’si bulunmalıdır.</w:t>
      </w:r>
    </w:p>
    <w:p w:rsidR="007A4318" w:rsidRDefault="007A4318" w:rsidP="007A4318">
      <w:pPr>
        <w:pStyle w:val="ListParagraph"/>
        <w:numPr>
          <w:ilvl w:val="0"/>
          <w:numId w:val="3"/>
        </w:numPr>
        <w:jc w:val="both"/>
        <w:rPr>
          <w:b/>
        </w:rPr>
      </w:pPr>
      <w:r w:rsidRPr="007A4318">
        <w:rPr>
          <w:b/>
        </w:rPr>
        <w:t>Her kutuda 5 adet blok</w:t>
      </w:r>
      <w:r w:rsidR="00E0241D">
        <w:rPr>
          <w:b/>
        </w:rPr>
        <w:t xml:space="preserve"> olmalıdır.</w:t>
      </w:r>
    </w:p>
    <w:p w:rsidR="00DB4253" w:rsidRPr="00CD6C73" w:rsidRDefault="00DD565A" w:rsidP="00DB4253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 xml:space="preserve">Ürünün raf ömrü </w:t>
      </w:r>
      <w:r w:rsidR="00DB4253" w:rsidRPr="00CD6C73">
        <w:rPr>
          <w:b/>
        </w:rPr>
        <w:t xml:space="preserve"> en az </w:t>
      </w:r>
      <w:r w:rsidR="00C4556F">
        <w:rPr>
          <w:b/>
        </w:rPr>
        <w:t xml:space="preserve">48 </w:t>
      </w:r>
      <w:r w:rsidR="00DB4253" w:rsidRPr="00CD6C73">
        <w:rPr>
          <w:b/>
        </w:rPr>
        <w:t xml:space="preserve"> ay olmalıdır  </w:t>
      </w:r>
    </w:p>
    <w:p w:rsidR="00DB4253" w:rsidRDefault="00DB4253" w:rsidP="00DB4253">
      <w:pPr>
        <w:pStyle w:val="ListParagraph"/>
        <w:numPr>
          <w:ilvl w:val="0"/>
          <w:numId w:val="3"/>
        </w:numPr>
        <w:jc w:val="both"/>
        <w:rPr>
          <w:b/>
        </w:rPr>
      </w:pPr>
      <w:r w:rsidRPr="00CD6C73">
        <w:rPr>
          <w:b/>
        </w:rPr>
        <w:t>Ürünün özelliklerini ve kullanım şeklini anlatan türkçe kullanım kılavuzu olmalıdır</w:t>
      </w:r>
    </w:p>
    <w:p w:rsidR="00776FCC" w:rsidRPr="00CD6C73" w:rsidRDefault="00776FCC" w:rsidP="00DB4253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Ürünün MSDS olmalıdır.</w:t>
      </w:r>
    </w:p>
    <w:p w:rsidR="00DB4253" w:rsidRPr="00CD6C73" w:rsidRDefault="00DB4253" w:rsidP="00DB4253">
      <w:pPr>
        <w:pStyle w:val="ListParagraph"/>
        <w:numPr>
          <w:ilvl w:val="0"/>
          <w:numId w:val="3"/>
        </w:numPr>
        <w:jc w:val="both"/>
        <w:rPr>
          <w:b/>
        </w:rPr>
      </w:pPr>
      <w:r w:rsidRPr="00CD6C73">
        <w:rPr>
          <w:b/>
        </w:rPr>
        <w:t>Ürün Sağlık Bakanlığından onaylı olmalıdır.</w:t>
      </w:r>
    </w:p>
    <w:p w:rsidR="00DB4253" w:rsidRPr="00CD6C73" w:rsidRDefault="00DB4253" w:rsidP="00DB4253">
      <w:pPr>
        <w:pStyle w:val="ListParagraph"/>
        <w:numPr>
          <w:ilvl w:val="0"/>
          <w:numId w:val="3"/>
        </w:numPr>
        <w:jc w:val="both"/>
        <w:rPr>
          <w:b/>
        </w:rPr>
      </w:pPr>
      <w:r w:rsidRPr="00CD6C73">
        <w:rPr>
          <w:b/>
        </w:rPr>
        <w:t>Numune verilecektir</w:t>
      </w:r>
      <w:r w:rsidR="00CD6C73">
        <w:rPr>
          <w:b/>
        </w:rPr>
        <w:t xml:space="preserve"> ve numune deneme sonucu kurumun beğenisi doğrultusunda alımına karar verilecektir.</w:t>
      </w:r>
    </w:p>
    <w:p w:rsidR="00DB4253" w:rsidRPr="00CD6C73" w:rsidRDefault="00DB4253" w:rsidP="00DB4253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F1304B" w:rsidRDefault="00F1304B" w:rsidP="00F1304B">
      <w:pPr>
        <w:rPr>
          <w:b/>
        </w:rPr>
      </w:pPr>
    </w:p>
    <w:p w:rsidR="00C4556F" w:rsidRDefault="00C4556F" w:rsidP="00F1304B">
      <w:pPr>
        <w:rPr>
          <w:b/>
        </w:rPr>
      </w:pPr>
    </w:p>
    <w:p w:rsidR="00C4556F" w:rsidRDefault="00C4556F" w:rsidP="00C4556F">
      <w:pPr>
        <w:rPr>
          <w:b/>
        </w:rPr>
      </w:pPr>
    </w:p>
    <w:sectPr w:rsidR="00C4556F" w:rsidSect="00547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62C"/>
    <w:multiLevelType w:val="multilevel"/>
    <w:tmpl w:val="402AD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9551BF"/>
    <w:multiLevelType w:val="hybridMultilevel"/>
    <w:tmpl w:val="CA26B28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3968A2F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075487"/>
    <w:multiLevelType w:val="hybridMultilevel"/>
    <w:tmpl w:val="0D585E16"/>
    <w:lvl w:ilvl="0" w:tplc="041F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304B"/>
    <w:rsid w:val="000D5213"/>
    <w:rsid w:val="00392C2E"/>
    <w:rsid w:val="003C184D"/>
    <w:rsid w:val="0053052A"/>
    <w:rsid w:val="00547AA8"/>
    <w:rsid w:val="006715AC"/>
    <w:rsid w:val="00776FCC"/>
    <w:rsid w:val="007A4318"/>
    <w:rsid w:val="00A71C74"/>
    <w:rsid w:val="00B12CDE"/>
    <w:rsid w:val="00C4556F"/>
    <w:rsid w:val="00CD6C73"/>
    <w:rsid w:val="00D970E1"/>
    <w:rsid w:val="00DB4253"/>
    <w:rsid w:val="00DD565A"/>
    <w:rsid w:val="00E0241D"/>
    <w:rsid w:val="00E35529"/>
    <w:rsid w:val="00F1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A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0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Beygiret, Fazilet</cp:lastModifiedBy>
  <cp:revision>21</cp:revision>
  <cp:lastPrinted>2012-05-30T10:25:00Z</cp:lastPrinted>
  <dcterms:created xsi:type="dcterms:W3CDTF">2012-05-30T10:08:00Z</dcterms:created>
  <dcterms:modified xsi:type="dcterms:W3CDTF">2016-12-16T13:21:00Z</dcterms:modified>
</cp:coreProperties>
</file>